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38124D" w:rsidRPr="00EC3CA9" w14:paraId="70BA346C" w14:textId="77777777" w:rsidTr="00033A60">
        <w:trPr>
          <w:trHeight w:val="561"/>
        </w:trPr>
        <w:tc>
          <w:tcPr>
            <w:tcW w:w="3936" w:type="dxa"/>
            <w:shd w:val="clear" w:color="auto" w:fill="BFBFBF" w:themeFill="background1" w:themeFillShade="BF"/>
          </w:tcPr>
          <w:p w14:paraId="662A1BCF" w14:textId="77777777" w:rsidR="0038124D" w:rsidRPr="00EC3CA9" w:rsidRDefault="0038124D" w:rsidP="00C4220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bookmarkStart w:id="0" w:name="_GoBack"/>
            <w:bookmarkEnd w:id="0"/>
            <w:r w:rsidRPr="00EC3CA9">
              <w:rPr>
                <w:rFonts w:ascii="Times New Roman" w:hAnsi="Times New Roman" w:cs="Times New Roman"/>
                <w:sz w:val="36"/>
                <w:szCs w:val="36"/>
              </w:rPr>
              <w:t>Дисципліна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14:paraId="7879B8FA" w14:textId="292D9820" w:rsidR="0038124D" w:rsidRPr="006937F4" w:rsidRDefault="00B0579A" w:rsidP="00C4220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І</w:t>
            </w:r>
            <w:r w:rsidR="004C4D6D">
              <w:rPr>
                <w:rFonts w:ascii="Times New Roman" w:hAnsi="Times New Roman" w:cs="Times New Roman"/>
                <w:sz w:val="36"/>
                <w:szCs w:val="36"/>
              </w:rPr>
              <w:t>ноземна мова (Англійсь</w:t>
            </w:r>
            <w:r w:rsidR="00C42209">
              <w:rPr>
                <w:rFonts w:ascii="Times New Roman" w:hAnsi="Times New Roman" w:cs="Times New Roman"/>
                <w:sz w:val="36"/>
                <w:szCs w:val="36"/>
              </w:rPr>
              <w:t>ка)</w:t>
            </w:r>
          </w:p>
        </w:tc>
      </w:tr>
      <w:tr w:rsidR="0038124D" w:rsidRPr="00EC3CA9" w14:paraId="6EAF1E9A" w14:textId="77777777" w:rsidTr="00033A60">
        <w:trPr>
          <w:trHeight w:val="271"/>
        </w:trPr>
        <w:tc>
          <w:tcPr>
            <w:tcW w:w="3936" w:type="dxa"/>
            <w:shd w:val="clear" w:color="auto" w:fill="auto"/>
          </w:tcPr>
          <w:p w14:paraId="3279F8C3" w14:textId="77777777" w:rsidR="0038124D" w:rsidRPr="009C582A" w:rsidRDefault="0038124D" w:rsidP="00C42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2A">
              <w:rPr>
                <w:rFonts w:ascii="Times New Roman" w:hAnsi="Times New Roman" w:cs="Times New Roman"/>
                <w:sz w:val="24"/>
                <w:szCs w:val="24"/>
              </w:rPr>
              <w:t>ОПП</w:t>
            </w:r>
          </w:p>
        </w:tc>
        <w:tc>
          <w:tcPr>
            <w:tcW w:w="6237" w:type="dxa"/>
            <w:shd w:val="clear" w:color="auto" w:fill="auto"/>
          </w:tcPr>
          <w:p w14:paraId="0C492F7A" w14:textId="72A31968" w:rsidR="0038124D" w:rsidRPr="004F0683" w:rsidRDefault="00D9009D" w:rsidP="00C42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6984">
              <w:rPr>
                <w:rFonts w:ascii="Times New Roman" w:hAnsi="Times New Roman" w:cs="Times New Roman"/>
                <w:b/>
                <w:sz w:val="24"/>
                <w:szCs w:val="24"/>
              </w:rPr>
              <w:t>«Фінанси, банківська справа та страхування»</w:t>
            </w:r>
          </w:p>
        </w:tc>
      </w:tr>
      <w:tr w:rsidR="0038124D" w:rsidRPr="00D11FFA" w14:paraId="3D34E03D" w14:textId="77777777" w:rsidTr="00033A60">
        <w:trPr>
          <w:trHeight w:val="250"/>
        </w:trPr>
        <w:tc>
          <w:tcPr>
            <w:tcW w:w="3936" w:type="dxa"/>
          </w:tcPr>
          <w:p w14:paraId="4F35FE7E" w14:textId="77777777" w:rsidR="0038124D" w:rsidRPr="00D11FFA" w:rsidRDefault="0038124D" w:rsidP="00C42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65710E0C" w14:textId="77777777" w:rsidR="0038124D" w:rsidRPr="00D11FFA" w:rsidRDefault="0038124D" w:rsidP="00C42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Теоретичної та прикладної економіки </w:t>
            </w:r>
          </w:p>
        </w:tc>
      </w:tr>
      <w:tr w:rsidR="0038124D" w:rsidRPr="00EC3CA9" w14:paraId="6FA87220" w14:textId="77777777" w:rsidTr="00033A60">
        <w:trPr>
          <w:trHeight w:val="250"/>
        </w:trPr>
        <w:tc>
          <w:tcPr>
            <w:tcW w:w="3936" w:type="dxa"/>
          </w:tcPr>
          <w:p w14:paraId="308B63FF" w14:textId="77777777" w:rsidR="0038124D" w:rsidRPr="00EC3CA9" w:rsidRDefault="0038124D" w:rsidP="00C42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6E87ED53" w14:textId="77777777" w:rsidR="0038124D" w:rsidRPr="00EC3CA9" w:rsidRDefault="0038124D" w:rsidP="00C42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38124D" w:rsidRPr="00EC3CA9" w14:paraId="19A82D49" w14:textId="77777777" w:rsidTr="00033A60">
        <w:trPr>
          <w:trHeight w:val="268"/>
        </w:trPr>
        <w:tc>
          <w:tcPr>
            <w:tcW w:w="3936" w:type="dxa"/>
          </w:tcPr>
          <w:p w14:paraId="2C2F21E6" w14:textId="77777777" w:rsidR="0038124D" w:rsidRPr="00EC3CA9" w:rsidRDefault="0038124D" w:rsidP="00C42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27343A2A" w14:textId="77777777" w:rsidR="0038124D" w:rsidRPr="00EC3CA9" w:rsidRDefault="0038124D" w:rsidP="00C42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38124D" w:rsidRPr="00EC3CA9" w14:paraId="270FCC87" w14:textId="77777777" w:rsidTr="00033A60">
        <w:tc>
          <w:tcPr>
            <w:tcW w:w="3936" w:type="dxa"/>
          </w:tcPr>
          <w:p w14:paraId="63DDFCB2" w14:textId="77777777" w:rsidR="0038124D" w:rsidRPr="00EC3CA9" w:rsidRDefault="0038124D" w:rsidP="00C42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563414D3" w14:textId="59E7148F" w:rsidR="0038124D" w:rsidRPr="006937F4" w:rsidRDefault="00B0579A" w:rsidP="00C4220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ІІ (</w:t>
            </w:r>
            <w:r w:rsidR="0038124D" w:rsidRPr="006148BF">
              <w:rPr>
                <w:rFonts w:ascii="Times New Roman" w:hAnsi="Times New Roman"/>
                <w:sz w:val="24"/>
                <w:szCs w:val="24"/>
              </w:rPr>
              <w:t>V</w:t>
            </w:r>
            <w:r w:rsidR="00D9009D">
              <w:rPr>
                <w:rFonts w:ascii="Times New Roman" w:hAnsi="Times New Roman"/>
                <w:sz w:val="24"/>
                <w:szCs w:val="24"/>
              </w:rPr>
              <w:t>ІІІ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38124D" w:rsidRPr="00D11FFA" w14:paraId="2EF89BF1" w14:textId="77777777" w:rsidTr="00033A60">
        <w:tc>
          <w:tcPr>
            <w:tcW w:w="3936" w:type="dxa"/>
          </w:tcPr>
          <w:p w14:paraId="242623C6" w14:textId="77777777" w:rsidR="0038124D" w:rsidRPr="00D11FFA" w:rsidRDefault="0038124D" w:rsidP="00C42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1EC9D9A2" w14:textId="55E65CB1" w:rsidR="004C4D6D" w:rsidRPr="004C4D6D" w:rsidRDefault="004C4D6D" w:rsidP="004C4D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D6D">
              <w:rPr>
                <w:rFonts w:ascii="Times New Roman" w:hAnsi="Times New Roman" w:cs="Times New Roman"/>
                <w:sz w:val="24"/>
                <w:szCs w:val="24"/>
              </w:rPr>
              <w:t>Unit 1.  What Is Economics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40636434" w14:textId="6146EEA6" w:rsidR="004C4D6D" w:rsidRPr="004C4D6D" w:rsidRDefault="004C4D6D" w:rsidP="004C4D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D6D">
              <w:rPr>
                <w:rFonts w:ascii="Times New Roman" w:hAnsi="Times New Roman" w:cs="Times New Roman"/>
                <w:sz w:val="24"/>
                <w:szCs w:val="24"/>
              </w:rPr>
              <w:t>Unit 2.  Fundamental Ec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onomic Notions</w:t>
            </w:r>
          </w:p>
          <w:p w14:paraId="4008011F" w14:textId="33914DC3" w:rsidR="004C4D6D" w:rsidRPr="004C4D6D" w:rsidRDefault="004C4D6D" w:rsidP="004C4D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Unit 3.  Economic Systems</w:t>
            </w:r>
          </w:p>
          <w:p w14:paraId="0E1FE120" w14:textId="43FBE337" w:rsidR="004C4D6D" w:rsidRPr="004C4D6D" w:rsidRDefault="004C4D6D" w:rsidP="004C4D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D6D">
              <w:rPr>
                <w:rFonts w:ascii="Times New Roman" w:hAnsi="Times New Roman" w:cs="Times New Roman"/>
                <w:sz w:val="24"/>
                <w:szCs w:val="24"/>
              </w:rPr>
              <w:t>Unit 4.  What Is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Business?</w:t>
            </w:r>
          </w:p>
          <w:p w14:paraId="7F27D5B1" w14:textId="19237D08" w:rsidR="004C4D6D" w:rsidRPr="004C4D6D" w:rsidRDefault="004C4D6D" w:rsidP="004C4D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4D6D">
              <w:rPr>
                <w:rFonts w:ascii="Times New Roman" w:hAnsi="Times New Roman" w:cs="Times New Roman"/>
                <w:sz w:val="24"/>
                <w:szCs w:val="24"/>
              </w:rPr>
              <w:t>Unit 5.  Forms of Busines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 Organizatio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  <w:p w14:paraId="363DD3A6" w14:textId="6A5CD159" w:rsidR="004C4D6D" w:rsidRPr="004C4D6D" w:rsidRDefault="004C4D6D" w:rsidP="004C4D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D6D">
              <w:rPr>
                <w:rFonts w:ascii="Times New Roman" w:hAnsi="Times New Roman" w:cs="Times New Roman"/>
                <w:sz w:val="24"/>
                <w:szCs w:val="24"/>
              </w:rPr>
              <w:t>Unit 6. Business Organ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ization Structure</w:t>
            </w:r>
          </w:p>
          <w:p w14:paraId="7CED53F4" w14:textId="072CFDE0" w:rsidR="004C4D6D" w:rsidRPr="004C4D6D" w:rsidRDefault="004C4D6D" w:rsidP="004C4D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4D6D">
              <w:rPr>
                <w:rFonts w:ascii="Times New Roman" w:hAnsi="Times New Roman" w:cs="Times New Roman"/>
                <w:sz w:val="24"/>
                <w:szCs w:val="24"/>
              </w:rPr>
              <w:t>Unit 7.  Busines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 Financin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</w:p>
          <w:p w14:paraId="43C2A561" w14:textId="0907EDA9" w:rsidR="004C4D6D" w:rsidRPr="004C4D6D" w:rsidRDefault="004C4D6D" w:rsidP="004C4D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4D6D">
              <w:rPr>
                <w:rFonts w:ascii="Times New Roman" w:hAnsi="Times New Roman" w:cs="Times New Roman"/>
                <w:sz w:val="24"/>
                <w:szCs w:val="24"/>
              </w:rPr>
              <w:t>Unit 8.  Accounti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ng.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Auditin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ng</w:t>
            </w:r>
          </w:p>
          <w:p w14:paraId="1D4F43BF" w14:textId="43C7B2E7" w:rsidR="004C4D6D" w:rsidRPr="004C4D6D" w:rsidRDefault="004C4D6D" w:rsidP="004C4D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4D6D">
              <w:rPr>
                <w:rFonts w:ascii="Times New Roman" w:hAnsi="Times New Roman" w:cs="Times New Roman"/>
                <w:sz w:val="24"/>
                <w:szCs w:val="24"/>
              </w:rPr>
              <w:t>Unit 9. Internatio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nal Busines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  <w:p w14:paraId="768A33F8" w14:textId="5531D239" w:rsidR="004C4D6D" w:rsidRPr="004C4D6D" w:rsidRDefault="004C4D6D" w:rsidP="00C4220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4D6D">
              <w:rPr>
                <w:rFonts w:ascii="Times New Roman" w:hAnsi="Times New Roman" w:cs="Times New Roman"/>
                <w:sz w:val="24"/>
                <w:szCs w:val="24"/>
              </w:rPr>
              <w:t>Unit 10. 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nternational Trad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</w:tr>
      <w:tr w:rsidR="0038124D" w:rsidRPr="00D11FFA" w14:paraId="6DC79C13" w14:textId="77777777" w:rsidTr="00033A60">
        <w:tc>
          <w:tcPr>
            <w:tcW w:w="3936" w:type="dxa"/>
          </w:tcPr>
          <w:p w14:paraId="1283474B" w14:textId="77777777" w:rsidR="0038124D" w:rsidRPr="00EC3CA9" w:rsidRDefault="0038124D" w:rsidP="00C42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5152BA73" w14:textId="78717758" w:rsidR="0038124D" w:rsidRPr="00D9009D" w:rsidRDefault="00B0579A" w:rsidP="00C422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02B">
              <w:rPr>
                <w:rFonts w:ascii="Times New Roman" w:hAnsi="Times New Roman" w:cs="Times New Roman"/>
                <w:sz w:val="24"/>
                <w:szCs w:val="24"/>
              </w:rPr>
              <w:t>Волод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іння комунікативними навичками;</w:t>
            </w:r>
            <w:r w:rsidRPr="0023202B">
              <w:rPr>
                <w:rFonts w:ascii="Times New Roman" w:hAnsi="Times New Roman" w:cs="Times New Roman"/>
                <w:sz w:val="24"/>
                <w:szCs w:val="24"/>
              </w:rPr>
              <w:t xml:space="preserve"> володіння іноземною 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вою в рамках професійної сфери;</w:t>
            </w:r>
            <w:r w:rsidRPr="0023202B">
              <w:rPr>
                <w:rFonts w:ascii="Times New Roman" w:hAnsi="Times New Roman" w:cs="Times New Roman"/>
                <w:sz w:val="24"/>
                <w:szCs w:val="24"/>
              </w:rPr>
              <w:t xml:space="preserve"> знання граматичних, лексичних та стилістичних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собливостей професійного стилю;</w:t>
            </w:r>
            <w:r w:rsidRPr="0023202B">
              <w:rPr>
                <w:rFonts w:ascii="Times New Roman" w:hAnsi="Times New Roman" w:cs="Times New Roman"/>
                <w:sz w:val="24"/>
                <w:szCs w:val="24"/>
              </w:rPr>
              <w:t xml:space="preserve"> володіння профес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ійною іншомовною термінологією;</w:t>
            </w:r>
            <w:r w:rsidRPr="0023202B">
              <w:rPr>
                <w:rFonts w:ascii="Times New Roman" w:hAnsi="Times New Roman" w:cs="Times New Roman"/>
                <w:sz w:val="24"/>
                <w:szCs w:val="24"/>
              </w:rPr>
              <w:t xml:space="preserve"> вміння сприймати на слух оригінальну професійну англійську мову з максимальною повнот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ою розуміння змісту інформації;</w:t>
            </w:r>
            <w:r w:rsidRPr="0023202B">
              <w:rPr>
                <w:rFonts w:ascii="Times New Roman" w:hAnsi="Times New Roman" w:cs="Times New Roman"/>
                <w:sz w:val="24"/>
                <w:szCs w:val="24"/>
              </w:rPr>
              <w:t xml:space="preserve"> вміння спілкуватись у межах соціально-побутової тематики, брати участь у проведенні презентацій, дискусій з ши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рокого кола професійних питань; </w:t>
            </w:r>
            <w:r w:rsidRPr="0023202B">
              <w:rPr>
                <w:rFonts w:ascii="Times New Roman" w:hAnsi="Times New Roman" w:cs="Times New Roman"/>
                <w:sz w:val="24"/>
                <w:szCs w:val="24"/>
              </w:rPr>
              <w:t>вміння перекладати оригінальну літер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атуру професійного спрямування;</w:t>
            </w:r>
            <w:r w:rsidRPr="0023202B">
              <w:rPr>
                <w:rFonts w:ascii="Times New Roman" w:hAnsi="Times New Roman" w:cs="Times New Roman"/>
                <w:sz w:val="24"/>
                <w:szCs w:val="24"/>
              </w:rPr>
              <w:t xml:space="preserve"> вміння викласти англійською мовою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основні положення матеріалу</w:t>
            </w:r>
            <w:r w:rsidRPr="002320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8124D" w:rsidRPr="00D11FFA" w14:paraId="0958B277" w14:textId="77777777" w:rsidTr="00033A60">
        <w:tc>
          <w:tcPr>
            <w:tcW w:w="3936" w:type="dxa"/>
          </w:tcPr>
          <w:p w14:paraId="1DBB7DFD" w14:textId="77777777" w:rsidR="0038124D" w:rsidRPr="00D11FFA" w:rsidRDefault="0038124D" w:rsidP="00C42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3CDD1AC4" w14:textId="77777777" w:rsidR="0038124D" w:rsidRPr="00D11FFA" w:rsidRDefault="0038124D" w:rsidP="00C42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2AC329DE" w14:textId="77777777" w:rsidR="0038124D" w:rsidRPr="00B77CE9" w:rsidRDefault="0038124D" w:rsidP="0038124D">
      <w:pPr>
        <w:rPr>
          <w:rFonts w:ascii="Times New Roman" w:hAnsi="Times New Roman" w:cs="Times New Roman"/>
        </w:rPr>
      </w:pPr>
    </w:p>
    <w:p w14:paraId="1C29EAB0" w14:textId="77777777" w:rsidR="00324C49" w:rsidRDefault="00324C49"/>
    <w:sectPr w:rsidR="00324C49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304"/>
    <w:rsid w:val="00324C49"/>
    <w:rsid w:val="00356CAB"/>
    <w:rsid w:val="0038124D"/>
    <w:rsid w:val="00463CC0"/>
    <w:rsid w:val="004C4D6D"/>
    <w:rsid w:val="00A35304"/>
    <w:rsid w:val="00A6716F"/>
    <w:rsid w:val="00B0579A"/>
    <w:rsid w:val="00B62380"/>
    <w:rsid w:val="00C42209"/>
    <w:rsid w:val="00D90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D9CA9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24D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124D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24D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124D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64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F&amp;C</cp:lastModifiedBy>
  <cp:revision>2</cp:revision>
  <dcterms:created xsi:type="dcterms:W3CDTF">2022-04-28T10:43:00Z</dcterms:created>
  <dcterms:modified xsi:type="dcterms:W3CDTF">2022-04-28T10:43:00Z</dcterms:modified>
</cp:coreProperties>
</file>